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pStyle w:val="BodyText"/>
        <w:spacing w:before="90"/>
        <w:ind w:left="1455"/>
      </w:pPr>
      <w:r>
        <w:rPr/>
        <w:t>anexo VII - RELATÓRIO DE REALIZAÇÃO DE OBJETIVOS E METAS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5158"/>
      </w:tblGrid>
      <w:tr>
        <w:trPr>
          <w:trHeight w:val="878" w:hRule="atLeast"/>
        </w:trPr>
        <w:tc>
          <w:tcPr>
            <w:tcW w:w="422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79"/>
              <w:rPr>
                <w:b/>
                <w:sz w:val="23"/>
              </w:rPr>
            </w:pPr>
            <w:r>
              <w:rPr>
                <w:b/>
                <w:sz w:val="23"/>
              </w:rPr>
              <w:t>UNIDADE EXECUTORA:</w:t>
            </w:r>
          </w:p>
        </w:tc>
        <w:tc>
          <w:tcPr>
            <w:tcW w:w="51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275" w:val="left" w:leader="none"/>
                <w:tab w:pos="3913" w:val="left" w:leader="none"/>
              </w:tabs>
              <w:spacing w:line="254" w:lineRule="exact"/>
              <w:ind w:left="1203"/>
              <w:rPr>
                <w:sz w:val="23"/>
              </w:rPr>
            </w:pPr>
            <w:r>
              <w:rPr>
                <w:b/>
                <w:sz w:val="23"/>
              </w:rPr>
              <w:t>CONVÊNIO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N.º</w:t>
            </w:r>
            <w:r>
              <w:rPr>
                <w:b/>
                <w:sz w:val="23"/>
                <w:u w:val="thick"/>
              </w:rPr>
              <w:t> </w:t>
              <w:tab/>
              <w:t>/</w:t>
              <w:tab/>
            </w:r>
            <w:r>
              <w:rPr>
                <w:sz w:val="23"/>
              </w:rPr>
              <w:t>.</w:t>
            </w:r>
          </w:p>
        </w:tc>
      </w:tr>
      <w:tr>
        <w:trPr>
          <w:trHeight w:val="436" w:hRule="atLeast"/>
        </w:trPr>
        <w:tc>
          <w:tcPr>
            <w:tcW w:w="93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920" w:val="left" w:leader="none"/>
                <w:tab w:pos="5328" w:val="left" w:leader="none"/>
                <w:tab w:pos="5966" w:val="left" w:leader="none"/>
                <w:tab w:pos="6720" w:val="left" w:leader="none"/>
                <w:tab w:pos="7129" w:val="left" w:leader="none"/>
                <w:tab w:pos="7709" w:val="left" w:leader="none"/>
              </w:tabs>
              <w:spacing w:before="3"/>
              <w:ind w:left="1621"/>
              <w:rPr>
                <w:sz w:val="23"/>
              </w:rPr>
            </w:pPr>
            <w:r>
              <w:rPr>
                <w:b/>
                <w:sz w:val="23"/>
              </w:rPr>
              <w:t>PERÍODO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EXECUÇÃO:</w:t>
            </w:r>
            <w:r>
              <w:rPr>
                <w:b/>
                <w:sz w:val="23"/>
                <w:u w:val="thick"/>
              </w:rPr>
              <w:t> </w:t>
              <w:tab/>
              <w:t>/</w:t>
              <w:tab/>
              <w:t>/</w:t>
              <w:tab/>
            </w:r>
            <w:r>
              <w:rPr>
                <w:b/>
                <w:sz w:val="23"/>
              </w:rPr>
              <w:t>até</w:t>
            </w:r>
            <w:r>
              <w:rPr>
                <w:b/>
                <w:sz w:val="23"/>
                <w:u w:val="thick"/>
              </w:rPr>
              <w:t> </w:t>
              <w:tab/>
              <w:t>/</w:t>
              <w:tab/>
              <w:t>/</w:t>
              <w:tab/>
            </w:r>
            <w:r>
              <w:rPr>
                <w:sz w:val="23"/>
              </w:rPr>
              <w:t>.</w:t>
            </w:r>
          </w:p>
        </w:tc>
      </w:tr>
      <w:tr>
        <w:trPr>
          <w:trHeight w:val="1265" w:hRule="atLeast"/>
        </w:trPr>
        <w:tc>
          <w:tcPr>
            <w:tcW w:w="938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453" w:right="3404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Objetivo do Convênio</w:t>
            </w:r>
          </w:p>
        </w:tc>
      </w:tr>
      <w:tr>
        <w:trPr>
          <w:trHeight w:val="2386" w:hRule="atLeast"/>
        </w:trPr>
        <w:tc>
          <w:tcPr>
            <w:tcW w:w="9384" w:type="dxa"/>
            <w:gridSpan w:val="2"/>
          </w:tcPr>
          <w:p>
            <w:pPr>
              <w:pStyle w:val="TableParagraph"/>
              <w:spacing w:before="83"/>
              <w:ind w:left="3454" w:right="3404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Cumprimento das Metas</w:t>
            </w:r>
          </w:p>
        </w:tc>
      </w:tr>
      <w:tr>
        <w:trPr>
          <w:trHeight w:val="2398" w:hRule="atLeast"/>
        </w:trPr>
        <w:tc>
          <w:tcPr>
            <w:tcW w:w="9384" w:type="dxa"/>
            <w:gridSpan w:val="2"/>
          </w:tcPr>
          <w:p>
            <w:pPr>
              <w:pStyle w:val="TableParagraph"/>
              <w:spacing w:before="83"/>
              <w:ind w:left="3453" w:right="3404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Avaliação</w:t>
            </w:r>
          </w:p>
        </w:tc>
      </w:tr>
      <w:tr>
        <w:trPr>
          <w:trHeight w:val="612" w:hRule="atLeast"/>
        </w:trPr>
        <w:tc>
          <w:tcPr>
            <w:tcW w:w="422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2"/>
              <w:ind w:left="1252"/>
              <w:rPr>
                <w:b/>
                <w:sz w:val="21"/>
              </w:rPr>
            </w:pPr>
            <w:r>
              <w:rPr>
                <w:b/>
                <w:sz w:val="21"/>
              </w:rPr>
              <w:t>Unidade Executora</w:t>
            </w:r>
          </w:p>
        </w:tc>
        <w:tc>
          <w:tcPr>
            <w:tcW w:w="51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1402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 pela Execução</w:t>
            </w:r>
          </w:p>
        </w:tc>
      </w:tr>
      <w:tr>
        <w:trPr>
          <w:trHeight w:val="634" w:hRule="atLeast"/>
        </w:trPr>
        <w:tc>
          <w:tcPr>
            <w:tcW w:w="422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88"/>
              <w:rPr>
                <w:b/>
                <w:sz w:val="21"/>
              </w:rPr>
            </w:pPr>
            <w:r>
              <w:rPr>
                <w:b/>
                <w:sz w:val="21"/>
              </w:rPr>
              <w:t>Assin.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88"/>
              <w:ind w:left="96"/>
              <w:rPr>
                <w:b/>
                <w:sz w:val="21"/>
              </w:rPr>
            </w:pPr>
            <w:r>
              <w:rPr>
                <w:b/>
                <w:sz w:val="21"/>
              </w:rPr>
              <w:t>Assin.</w:t>
            </w:r>
          </w:p>
        </w:tc>
      </w:tr>
      <w:tr>
        <w:trPr>
          <w:trHeight w:val="627" w:hRule="atLeast"/>
        </w:trPr>
        <w:tc>
          <w:tcPr>
            <w:tcW w:w="422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4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94"/>
              <w:ind w:left="44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</w:tr>
      <w:tr>
        <w:trPr>
          <w:trHeight w:val="553" w:hRule="atLeast"/>
        </w:trPr>
        <w:tc>
          <w:tcPr>
            <w:tcW w:w="422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1792" w:right="17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81"/>
              <w:ind w:left="2269" w:right="2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</w:p>
        </w:tc>
      </w:tr>
    </w:tbl>
    <w:sectPr>
      <w:type w:val="continuous"/>
      <w:pgSz w:w="11910" w:h="16840"/>
      <w:pgMar w:top="1580" w:bottom="280" w:left="12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30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rubiane-adams</dc:creator>
  <dcterms:created xsi:type="dcterms:W3CDTF">2019-02-08T16:49:36Z</dcterms:created>
  <dcterms:modified xsi:type="dcterms:W3CDTF">2019-02-08T16:49:36Z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