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-18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PROPOSTA DE INVESTIMENTO</w:t>
      </w:r>
    </w:p>
    <w:p w:rsidR="00000000" w:rsidDel="00000000" w:rsidP="00000000" w:rsidRDefault="00000000" w:rsidRPr="00000000" w14:paraId="00000003">
      <w:pPr>
        <w:tabs>
          <w:tab w:val="left" w:pos="-18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2" w:lineRule="auto"/>
        <w:ind w:left="1399" w:right="622" w:firstLine="0"/>
        <w:jc w:val="both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b w:val="1"/>
          <w:rtl w:val="0"/>
        </w:rPr>
        <w:t xml:space="preserve">Edital Sedac nº 04/2021</w:t>
        <w:br w:type="textWrapping"/>
        <w:t xml:space="preserve">Chamada Pública de Coinvestimento para Auxílio Emergencial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" w:lineRule="auto"/>
        <w:jc w:val="center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" w:lineRule="auto"/>
        <w:jc w:val="both"/>
        <w:rPr>
          <w:rFonts w:ascii="Arial" w:cs="Arial" w:eastAsia="Arial" w:hAnsi="Arial"/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1- MUNICÍPIO </w:t>
      </w:r>
      <w:r w:rsidDel="00000000" w:rsidR="00000000" w:rsidRPr="00000000">
        <w:rPr>
          <w:rFonts w:ascii="Arial" w:cs="Arial" w:eastAsia="Arial" w:hAnsi="Arial"/>
          <w:rtl w:val="0"/>
        </w:rPr>
        <w:t xml:space="preserve">(nome)</w:t>
      </w:r>
    </w:p>
    <w:p w:rsidR="00000000" w:rsidDel="00000000" w:rsidP="00000000" w:rsidRDefault="00000000" w:rsidRPr="00000000" w14:paraId="00000008">
      <w:pPr>
        <w:spacing w:before="8" w:lineRule="auto"/>
        <w:ind w:firstLine="1417.322834645669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2- RESPONSÁVEL LEGAL DO MUNICÍPIO </w:t>
      </w:r>
      <w:r w:rsidDel="00000000" w:rsidR="00000000" w:rsidRPr="00000000">
        <w:rPr>
          <w:rFonts w:ascii="Arial" w:cs="Arial" w:eastAsia="Arial" w:hAnsi="Arial"/>
          <w:rtl w:val="0"/>
        </w:rPr>
        <w:t xml:space="preserve">(Prefeito(a))</w:t>
      </w:r>
    </w:p>
    <w:p w:rsidR="00000000" w:rsidDel="00000000" w:rsidP="00000000" w:rsidRDefault="00000000" w:rsidRPr="00000000" w14:paraId="0000000B">
      <w:pPr>
        <w:spacing w:before="8" w:lineRule="auto"/>
        <w:ind w:firstLine="1417.322834645669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Nome:</w:t>
      </w:r>
    </w:p>
    <w:p w:rsidR="00000000" w:rsidDel="00000000" w:rsidP="00000000" w:rsidRDefault="00000000" w:rsidRPr="00000000" w14:paraId="0000000C">
      <w:pPr>
        <w:spacing w:before="8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CPF: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8" w:lineRule="auto"/>
        <w:ind w:left="1440" w:hanging="22.677165354330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3 - PROPOSTA DE INVESTIMENTO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(Escolher e preencher apenas uma opção):</w:t>
      </w:r>
    </w:p>
    <w:p w:rsidR="00000000" w:rsidDel="00000000" w:rsidP="00000000" w:rsidRDefault="00000000" w:rsidRPr="00000000" w14:paraId="00000010">
      <w:pPr>
        <w:spacing w:before="8" w:lineRule="auto"/>
        <w:ind w:left="1440" w:hanging="22.677165354330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8" w:lineRule="auto"/>
        <w:ind w:left="1440" w:hanging="22.677165354330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   ) Conforme subitem 3.1.1 </w:t>
      </w:r>
    </w:p>
    <w:p w:rsidR="00000000" w:rsidDel="00000000" w:rsidP="00000000" w:rsidRDefault="00000000" w:rsidRPr="00000000" w14:paraId="00000012">
      <w:pPr>
        <w:spacing w:before="8" w:lineRule="auto"/>
        <w:ind w:left="1440" w:hanging="22.677165354330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 município não possui </w:t>
      </w:r>
      <w:r w:rsidDel="00000000" w:rsidR="00000000" w:rsidRPr="00000000">
        <w:rPr>
          <w:rtl w:val="0"/>
        </w:rPr>
        <w:t xml:space="preserve">Conselho Municipal de Cultura</w:t>
      </w:r>
    </w:p>
    <w:p w:rsidR="00000000" w:rsidDel="00000000" w:rsidP="00000000" w:rsidRDefault="00000000" w:rsidRPr="00000000" w14:paraId="00000014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  <w:t xml:space="preserve">Valor a ser aportado pelo município (verificar limites no Anexo II): R$______________</w:t>
      </w:r>
    </w:p>
    <w:p w:rsidR="00000000" w:rsidDel="00000000" w:rsidP="00000000" w:rsidRDefault="00000000" w:rsidRPr="00000000" w14:paraId="00000016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  <w:t xml:space="preserve">Valor de Coinvestimento do FAC (igual ao valor aportado pelo município): R$______________</w:t>
      </w:r>
    </w:p>
    <w:p w:rsidR="00000000" w:rsidDel="00000000" w:rsidP="00000000" w:rsidRDefault="00000000" w:rsidRPr="00000000" w14:paraId="00000017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8" w:lineRule="auto"/>
        <w:ind w:left="1440" w:hanging="22.677165354330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before="8" w:lineRule="auto"/>
        <w:ind w:left="1440" w:hanging="22.677165354330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8" w:lineRule="auto"/>
        <w:ind w:left="1440" w:hanging="22.677165354330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   ) Conforme subitem 3.1.2 </w:t>
      </w:r>
    </w:p>
    <w:p w:rsidR="00000000" w:rsidDel="00000000" w:rsidP="00000000" w:rsidRDefault="00000000" w:rsidRPr="00000000" w14:paraId="0000001B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 município possui </w:t>
      </w:r>
      <w:r w:rsidDel="00000000" w:rsidR="00000000" w:rsidRPr="00000000">
        <w:rPr>
          <w:rtl w:val="0"/>
        </w:rPr>
        <w:t xml:space="preserve">Conselho Municipal de Cultura, mas não possui Sistema Municipal de Cultura.</w:t>
      </w:r>
    </w:p>
    <w:p w:rsidR="00000000" w:rsidDel="00000000" w:rsidP="00000000" w:rsidRDefault="00000000" w:rsidRPr="00000000" w14:paraId="0000001C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  <w:t xml:space="preserve">Ao escolher essa opção, deverá anexar os documentos comprobatórios descritos no subitem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6.3.1</w:t>
      </w:r>
    </w:p>
    <w:p w:rsidR="00000000" w:rsidDel="00000000" w:rsidP="00000000" w:rsidRDefault="00000000" w:rsidRPr="00000000" w14:paraId="0000001D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  <w:t xml:space="preserve">Valor a ser aportado pelo município (verificar limites no Anexo II): R$______________</w:t>
      </w:r>
    </w:p>
    <w:p w:rsidR="00000000" w:rsidDel="00000000" w:rsidP="00000000" w:rsidRDefault="00000000" w:rsidRPr="00000000" w14:paraId="0000001F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  <w:t xml:space="preserve">Valor de Coinvestimento do FAC (o dobro do valor aportado pelo município): R$______________</w:t>
      </w:r>
    </w:p>
    <w:p w:rsidR="00000000" w:rsidDel="00000000" w:rsidP="00000000" w:rsidRDefault="00000000" w:rsidRPr="00000000" w14:paraId="00000020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8" w:lineRule="auto"/>
        <w:ind w:left="1440" w:hanging="22.677165354330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   ) Conforme subitem 3.1.3 </w:t>
      </w:r>
    </w:p>
    <w:p w:rsidR="00000000" w:rsidDel="00000000" w:rsidP="00000000" w:rsidRDefault="00000000" w:rsidRPr="00000000" w14:paraId="00000024">
      <w:pPr>
        <w:spacing w:before="8" w:lineRule="auto"/>
        <w:ind w:left="1440" w:hanging="22.677165354330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 município possui </w:t>
      </w:r>
      <w:r w:rsidDel="00000000" w:rsidR="00000000" w:rsidRPr="00000000">
        <w:rPr>
          <w:rtl w:val="0"/>
        </w:rPr>
        <w:t xml:space="preserve">Sistema Municipal de Cultura.</w:t>
      </w:r>
    </w:p>
    <w:p w:rsidR="00000000" w:rsidDel="00000000" w:rsidP="00000000" w:rsidRDefault="00000000" w:rsidRPr="00000000" w14:paraId="00000026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  <w:t xml:space="preserve">Ao escolher essa opção, deverá anexar os documentos comprobatórios descritos no subitem 6.3.2</w:t>
      </w:r>
    </w:p>
    <w:p w:rsidR="00000000" w:rsidDel="00000000" w:rsidP="00000000" w:rsidRDefault="00000000" w:rsidRPr="00000000" w14:paraId="00000027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  <w:t xml:space="preserve">Valor a ser aportado pelo município (verificar limites no Anexo II): R$______________</w:t>
      </w:r>
    </w:p>
    <w:p w:rsidR="00000000" w:rsidDel="00000000" w:rsidP="00000000" w:rsidRDefault="00000000" w:rsidRPr="00000000" w14:paraId="00000029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  <w:t xml:space="preserve">Valor de Coinvestimento do FAC (o triplo do valor aportado pelo município): R$______________</w:t>
      </w:r>
    </w:p>
    <w:p w:rsidR="00000000" w:rsidDel="00000000" w:rsidP="00000000" w:rsidRDefault="00000000" w:rsidRPr="00000000" w14:paraId="0000002A">
      <w:pPr>
        <w:spacing w:before="8" w:lineRule="auto"/>
        <w:ind w:left="1440" w:hanging="22.677165354330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8" w:lineRule="auto"/>
        <w:ind w:left="1440" w:hanging="22.67716535433067"/>
        <w:jc w:val="both"/>
        <w:rPr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2" w:lineRule="auto"/>
        <w:ind w:left="1440" w:right="622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280" w:top="1700" w:left="0" w:right="0" w:header="4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>
        <w:vertAlign w:val="superscript"/>
      </w:rPr>
    </w:pPr>
    <w:r w:rsidDel="00000000" w:rsidR="00000000" w:rsidRPr="00000000">
      <w:rPr>
        <w:vertAlign w:val="superscrip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Chamada Pública de Coinvestimento para Auxílio Emergencial </w:t>
    </w:r>
  </w:p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vertAlign w:val="superscript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center" w:pos="4252"/>
        <w:tab w:val="center" w:pos="5174"/>
        <w:tab w:val="right" w:pos="8504"/>
        <w:tab w:val="right" w:pos="10348"/>
      </w:tabs>
      <w:ind w:hanging="2"/>
      <w:jc w:val="center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2276793" cy="1157182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793" cy="1157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99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99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1"/>
    <w:qFormat w:val="1"/>
    <w:pPr>
      <w:ind w:left="1399"/>
      <w:outlineLvl w:val="0"/>
    </w:pPr>
    <w:rPr>
      <w:rFonts w:ascii="Arial" w:cs="Arial" w:eastAsia="Arial" w:hAnsi="Arial"/>
      <w:b w:val="1"/>
      <w:bCs w:val="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spacing w:before="122"/>
      <w:ind w:left="139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C20C8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20C8F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20C8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20C8F"/>
    <w:rPr>
      <w:rFonts w:ascii="Arial MT" w:cs="Arial MT" w:eastAsia="Arial MT" w:hAnsi="Arial MT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D17C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D17CC"/>
    <w:rPr>
      <w:rFonts w:ascii="Tahoma" w:cs="Tahoma" w:eastAsia="Arial MT" w:hAnsi="Tahoma"/>
      <w:sz w:val="16"/>
      <w:szCs w:val="16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PpW4pNCT4Xh5FFuZdmkNRkmIqw==">AMUW2mWTFDGe4SXj93FkqE0BQrx/BbM6FNO/u0QEYgRJbd0lQcjceheJ3XrIgpceQlDj8s6AucmSySaHkfrDS9Ez1gMS40v3uk2kyYqYQkMe0LTfhJdanOs=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2021-05-03T16:34:00Z</dcterms:created>
</cp:coreProperties>
</file>